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104F5" w14:textId="7E592303" w:rsidR="00D04CAD" w:rsidRPr="009E2257" w:rsidRDefault="003909BC" w:rsidP="00CE09A4">
      <w:pPr>
        <w:tabs>
          <w:tab w:val="left" w:pos="1960"/>
          <w:tab w:val="center" w:pos="4513"/>
        </w:tabs>
        <w:spacing w:after="0" w:line="240" w:lineRule="auto"/>
        <w:rPr>
          <w:rFonts w:ascii="Arial" w:eastAsia="Times New Roman" w:hAnsi="Arial" w:cs="Arial"/>
          <w:kern w:val="0"/>
          <w:lang w:eastAsia="en-GB"/>
          <w14:ligatures w14:val="none"/>
        </w:rPr>
      </w:pPr>
      <w:r w:rsidRPr="009E2257">
        <w:rPr>
          <w:rFonts w:ascii="Arial" w:eastAsia="Times New Roman" w:hAnsi="Arial" w:cs="Arial"/>
          <w:color w:val="000000"/>
          <w:kern w:val="0"/>
          <w:lang w:eastAsia="en-GB"/>
          <w14:ligatures w14:val="none"/>
        </w:rPr>
        <w:tab/>
      </w:r>
      <w:r w:rsidRPr="009E2257">
        <w:rPr>
          <w:rFonts w:ascii="Arial" w:eastAsia="Times New Roman" w:hAnsi="Arial" w:cs="Arial"/>
          <w:color w:val="000000"/>
          <w:kern w:val="0"/>
          <w:lang w:eastAsia="en-GB"/>
          <w14:ligatures w14:val="none"/>
        </w:rPr>
        <w:tab/>
      </w:r>
      <w:r w:rsidR="00D04CAD" w:rsidRPr="009E2257">
        <w:rPr>
          <w:rFonts w:ascii="Arial" w:eastAsia="Times New Roman" w:hAnsi="Arial" w:cs="Arial"/>
          <w:color w:val="000000"/>
          <w:kern w:val="0"/>
          <w:lang w:eastAsia="en-GB"/>
          <w14:ligatures w14:val="none"/>
        </w:rPr>
        <w:t>Salford Parish Council</w:t>
      </w:r>
    </w:p>
    <w:p w14:paraId="7CB7FF38" w14:textId="77777777" w:rsidR="00D04CAD" w:rsidRPr="009E2257" w:rsidRDefault="00D04CAD" w:rsidP="00CE09A4">
      <w:pPr>
        <w:spacing w:after="0" w:line="240" w:lineRule="auto"/>
        <w:jc w:val="center"/>
        <w:rPr>
          <w:rFonts w:ascii="Arial" w:eastAsia="Times New Roman" w:hAnsi="Arial" w:cs="Arial"/>
          <w:kern w:val="0"/>
          <w:lang w:eastAsia="en-GB"/>
          <w14:ligatures w14:val="none"/>
        </w:rPr>
      </w:pPr>
      <w:r w:rsidRPr="009E2257">
        <w:rPr>
          <w:rFonts w:ascii="Arial" w:eastAsia="Times New Roman" w:hAnsi="Arial" w:cs="Arial"/>
          <w:color w:val="000000"/>
          <w:kern w:val="0"/>
          <w:lang w:eastAsia="en-GB"/>
          <w14:ligatures w14:val="none"/>
        </w:rPr>
        <w:t>www.salfordvillage.org.uk</w:t>
      </w:r>
    </w:p>
    <w:p w14:paraId="39C70DD7" w14:textId="77777777" w:rsidR="00D04CAD" w:rsidRPr="009E2257" w:rsidRDefault="00D04CAD" w:rsidP="00CE09A4">
      <w:pPr>
        <w:spacing w:after="0" w:line="240" w:lineRule="auto"/>
        <w:rPr>
          <w:rFonts w:ascii="Arial" w:eastAsia="Times New Roman" w:hAnsi="Arial" w:cs="Arial"/>
          <w:kern w:val="0"/>
          <w:lang w:eastAsia="en-GB"/>
          <w14:ligatures w14:val="none"/>
        </w:rPr>
      </w:pPr>
    </w:p>
    <w:p w14:paraId="74FA0178" w14:textId="28EBCA1A" w:rsidR="006B294B" w:rsidRPr="00C62021" w:rsidRDefault="00D04CAD" w:rsidP="00CE09A4">
      <w:pPr>
        <w:spacing w:after="0" w:line="240" w:lineRule="auto"/>
        <w:ind w:left="-720" w:right="-990"/>
        <w:jc w:val="center"/>
        <w:rPr>
          <w:rFonts w:ascii="Arial" w:eastAsia="Times New Roman" w:hAnsi="Arial" w:cs="Arial"/>
          <w:kern w:val="0"/>
          <w:lang w:eastAsia="en-GB"/>
          <w14:ligatures w14:val="none"/>
        </w:rPr>
      </w:pPr>
      <w:r w:rsidRPr="009E2257">
        <w:rPr>
          <w:rFonts w:ascii="Arial" w:eastAsia="Times New Roman" w:hAnsi="Arial" w:cs="Arial"/>
          <w:color w:val="000000"/>
          <w:kern w:val="0"/>
          <w:lang w:eastAsia="en-GB"/>
          <w14:ligatures w14:val="none"/>
        </w:rPr>
        <w:t xml:space="preserve">Minutes of the Meeting of Salford Parish Council held at Salford Village Hall on </w:t>
      </w:r>
      <w:r w:rsidR="006B294B" w:rsidRPr="00C62021">
        <w:rPr>
          <w:rFonts w:ascii="Arial" w:eastAsia="Times New Roman" w:hAnsi="Arial" w:cs="Arial"/>
          <w:color w:val="000000"/>
          <w:kern w:val="0"/>
          <w:sz w:val="22"/>
          <w:szCs w:val="22"/>
          <w:lang w:eastAsia="en-GB"/>
          <w14:ligatures w14:val="none"/>
        </w:rPr>
        <w:t xml:space="preserve">Tuesday, </w:t>
      </w:r>
      <w:r w:rsidR="00CE1952" w:rsidRPr="00CE1952">
        <w:rPr>
          <w:rFonts w:ascii="Arial" w:eastAsia="Times New Roman" w:hAnsi="Arial" w:cs="Arial"/>
          <w:color w:val="000000"/>
          <w:kern w:val="0"/>
          <w:sz w:val="22"/>
          <w:szCs w:val="22"/>
          <w:lang w:eastAsia="en-GB"/>
          <w14:ligatures w14:val="none"/>
        </w:rPr>
        <w:t>Tuesday, 14</w:t>
      </w:r>
      <w:r w:rsidR="00CE1952" w:rsidRPr="00CE1952">
        <w:rPr>
          <w:rFonts w:ascii="Arial" w:eastAsia="Times New Roman" w:hAnsi="Arial" w:cs="Arial"/>
          <w:color w:val="000000"/>
          <w:kern w:val="0"/>
          <w:sz w:val="22"/>
          <w:szCs w:val="22"/>
          <w:vertAlign w:val="superscript"/>
          <w:lang w:eastAsia="en-GB"/>
          <w14:ligatures w14:val="none"/>
        </w:rPr>
        <w:t>th</w:t>
      </w:r>
      <w:r w:rsidR="00CE1952" w:rsidRPr="00CE1952">
        <w:rPr>
          <w:rFonts w:ascii="Arial" w:eastAsia="Times New Roman" w:hAnsi="Arial" w:cs="Arial"/>
          <w:color w:val="000000"/>
          <w:kern w:val="0"/>
          <w:sz w:val="22"/>
          <w:szCs w:val="22"/>
          <w:lang w:eastAsia="en-GB"/>
          <w14:ligatures w14:val="none"/>
        </w:rPr>
        <w:t xml:space="preserve"> January 2025</w:t>
      </w:r>
      <w:r w:rsidR="006B294B" w:rsidRPr="00C62021">
        <w:rPr>
          <w:rFonts w:ascii="Arial" w:eastAsia="Times New Roman" w:hAnsi="Arial" w:cs="Arial"/>
          <w:color w:val="000000"/>
          <w:kern w:val="0"/>
          <w:sz w:val="22"/>
          <w:szCs w:val="22"/>
          <w:lang w:eastAsia="en-GB"/>
          <w14:ligatures w14:val="none"/>
        </w:rPr>
        <w:t>, at 6.30pm at Salford Village Hall </w:t>
      </w:r>
    </w:p>
    <w:p w14:paraId="303D747C" w14:textId="361761CA" w:rsidR="00D04CAD" w:rsidRPr="009E2257" w:rsidRDefault="00D04CAD" w:rsidP="00CE09A4">
      <w:pPr>
        <w:spacing w:after="0" w:line="240" w:lineRule="auto"/>
        <w:rPr>
          <w:rFonts w:ascii="Arial" w:eastAsia="Times New Roman" w:hAnsi="Arial" w:cs="Arial"/>
          <w:kern w:val="0"/>
          <w:lang w:eastAsia="en-GB"/>
          <w14:ligatures w14:val="none"/>
        </w:rPr>
      </w:pPr>
    </w:p>
    <w:p w14:paraId="40AA7C42" w14:textId="77777777" w:rsidR="00D04CAD" w:rsidRPr="009E2257" w:rsidRDefault="00D04CAD" w:rsidP="00CE09A4">
      <w:pPr>
        <w:spacing w:after="0" w:line="240" w:lineRule="auto"/>
        <w:rPr>
          <w:rFonts w:ascii="Arial" w:eastAsia="Times New Roman" w:hAnsi="Arial" w:cs="Arial"/>
          <w:kern w:val="0"/>
          <w:lang w:eastAsia="en-GB"/>
          <w14:ligatures w14:val="none"/>
        </w:rPr>
      </w:pPr>
      <w:r w:rsidRPr="009E2257">
        <w:rPr>
          <w:rFonts w:ascii="Arial" w:eastAsia="Times New Roman" w:hAnsi="Arial" w:cs="Arial"/>
          <w:color w:val="000000"/>
          <w:kern w:val="0"/>
          <w:lang w:eastAsia="en-GB"/>
          <w14:ligatures w14:val="none"/>
        </w:rPr>
        <w:t>Present:</w:t>
      </w:r>
    </w:p>
    <w:p w14:paraId="676DC731" w14:textId="2A72CD03" w:rsidR="00D04CAD" w:rsidRPr="009E2257" w:rsidRDefault="00D04CAD" w:rsidP="00CE09A4">
      <w:pPr>
        <w:spacing w:after="0" w:line="240" w:lineRule="auto"/>
        <w:ind w:left="2160" w:hanging="2160"/>
        <w:rPr>
          <w:rFonts w:ascii="Arial" w:eastAsia="Times New Roman" w:hAnsi="Arial" w:cs="Arial"/>
          <w:kern w:val="0"/>
          <w:lang w:eastAsia="en-GB"/>
          <w14:ligatures w14:val="none"/>
        </w:rPr>
      </w:pPr>
      <w:r w:rsidRPr="009E2257">
        <w:rPr>
          <w:rFonts w:ascii="Arial" w:eastAsia="Times New Roman" w:hAnsi="Arial" w:cs="Arial"/>
          <w:color w:val="000000"/>
          <w:kern w:val="0"/>
          <w:lang w:eastAsia="en-GB"/>
          <w14:ligatures w14:val="none"/>
        </w:rPr>
        <w:t xml:space="preserve">Parish Councillors: </w:t>
      </w:r>
      <w:r w:rsidRPr="009E2257">
        <w:rPr>
          <w:rFonts w:ascii="Arial" w:eastAsia="Times New Roman" w:hAnsi="Arial" w:cs="Arial"/>
          <w:color w:val="000000"/>
          <w:kern w:val="0"/>
          <w:lang w:eastAsia="en-GB"/>
          <w14:ligatures w14:val="none"/>
        </w:rPr>
        <w:tab/>
        <w:t>Hilary McGlynn, Oliver Colston, Darren Lake</w:t>
      </w:r>
      <w:r w:rsidR="009E2257" w:rsidRPr="009E2257">
        <w:rPr>
          <w:rFonts w:ascii="Arial" w:eastAsia="Times New Roman" w:hAnsi="Arial" w:cs="Arial"/>
          <w:color w:val="000000"/>
          <w:kern w:val="0"/>
          <w:lang w:eastAsia="en-GB"/>
          <w14:ligatures w14:val="none"/>
        </w:rPr>
        <w:t xml:space="preserve">, Rachel </w:t>
      </w:r>
      <w:proofErr w:type="spellStart"/>
      <w:r w:rsidR="009E2257" w:rsidRPr="009E2257">
        <w:rPr>
          <w:rFonts w:ascii="Arial" w:eastAsia="Times New Roman" w:hAnsi="Arial" w:cs="Arial"/>
          <w:color w:val="000000"/>
          <w:kern w:val="0"/>
          <w:lang w:eastAsia="en-GB"/>
          <w14:ligatures w14:val="none"/>
        </w:rPr>
        <w:t>Caldin</w:t>
      </w:r>
      <w:proofErr w:type="spellEnd"/>
      <w:r w:rsidR="009E2257" w:rsidRPr="009E2257">
        <w:rPr>
          <w:rFonts w:ascii="Arial" w:eastAsia="Times New Roman" w:hAnsi="Arial" w:cs="Arial"/>
          <w:color w:val="000000"/>
          <w:kern w:val="0"/>
          <w:lang w:eastAsia="en-GB"/>
          <w14:ligatures w14:val="none"/>
        </w:rPr>
        <w:t>, Steve McBride</w:t>
      </w:r>
    </w:p>
    <w:p w14:paraId="797F8D1F" w14:textId="114D86C3" w:rsidR="00D04CAD" w:rsidRPr="009E2257" w:rsidRDefault="00D04CAD" w:rsidP="00CE09A4">
      <w:pPr>
        <w:spacing w:after="0" w:line="240" w:lineRule="auto"/>
        <w:rPr>
          <w:rFonts w:ascii="Arial" w:eastAsia="Times New Roman" w:hAnsi="Arial" w:cs="Arial"/>
          <w:kern w:val="0"/>
          <w:lang w:eastAsia="en-GB"/>
          <w14:ligatures w14:val="none"/>
        </w:rPr>
      </w:pPr>
      <w:r w:rsidRPr="009E2257">
        <w:rPr>
          <w:rFonts w:ascii="Arial" w:eastAsia="Times New Roman" w:hAnsi="Arial" w:cs="Arial"/>
          <w:color w:val="000000"/>
          <w:kern w:val="0"/>
          <w:lang w:eastAsia="en-GB"/>
          <w14:ligatures w14:val="none"/>
        </w:rPr>
        <w:t>County Councillors:</w:t>
      </w:r>
      <w:r w:rsidRPr="009E2257">
        <w:rPr>
          <w:rFonts w:ascii="Arial" w:eastAsia="Times New Roman" w:hAnsi="Arial" w:cs="Arial"/>
          <w:color w:val="000000"/>
          <w:kern w:val="0"/>
          <w:lang w:eastAsia="en-GB"/>
          <w14:ligatures w14:val="none"/>
        </w:rPr>
        <w:tab/>
        <w:t>Geoff Saul</w:t>
      </w:r>
    </w:p>
    <w:p w14:paraId="2D55D4CD" w14:textId="5C3159CE" w:rsidR="00D04CAD" w:rsidRPr="009E2257" w:rsidRDefault="00D04CAD" w:rsidP="00CE09A4">
      <w:pPr>
        <w:spacing w:after="0" w:line="240" w:lineRule="auto"/>
        <w:rPr>
          <w:rFonts w:ascii="Arial" w:eastAsia="Times New Roman" w:hAnsi="Arial" w:cs="Arial"/>
          <w:kern w:val="0"/>
          <w:lang w:eastAsia="en-GB"/>
          <w14:ligatures w14:val="none"/>
        </w:rPr>
      </w:pPr>
      <w:r w:rsidRPr="009E2257">
        <w:rPr>
          <w:rFonts w:ascii="Arial" w:eastAsia="Times New Roman" w:hAnsi="Arial" w:cs="Arial"/>
          <w:color w:val="000000"/>
          <w:kern w:val="0"/>
          <w:lang w:eastAsia="en-GB"/>
          <w14:ligatures w14:val="none"/>
        </w:rPr>
        <w:t xml:space="preserve">District Councillors: </w:t>
      </w:r>
      <w:r w:rsidRPr="009E2257">
        <w:rPr>
          <w:rFonts w:ascii="Arial" w:eastAsia="Times New Roman" w:hAnsi="Arial" w:cs="Arial"/>
          <w:color w:val="000000"/>
          <w:kern w:val="0"/>
          <w:lang w:eastAsia="en-GB"/>
          <w14:ligatures w14:val="none"/>
        </w:rPr>
        <w:tab/>
        <w:t xml:space="preserve">Andrew Beaney, </w:t>
      </w:r>
      <w:r w:rsidR="006B294B" w:rsidRPr="009E2257">
        <w:rPr>
          <w:rFonts w:ascii="Arial" w:eastAsia="Times New Roman" w:hAnsi="Arial" w:cs="Arial"/>
          <w:color w:val="000000"/>
          <w:kern w:val="0"/>
          <w:lang w:eastAsia="en-GB"/>
          <w14:ligatures w14:val="none"/>
        </w:rPr>
        <w:t>Alex Wilson</w:t>
      </w:r>
    </w:p>
    <w:p w14:paraId="50D17DBC" w14:textId="77777777" w:rsidR="00D04CAD" w:rsidRPr="009E2257" w:rsidRDefault="00D04CAD" w:rsidP="00CE09A4">
      <w:pPr>
        <w:spacing w:after="0" w:line="240" w:lineRule="auto"/>
        <w:rPr>
          <w:rFonts w:ascii="Arial" w:eastAsia="Times New Roman" w:hAnsi="Arial" w:cs="Arial"/>
          <w:kern w:val="0"/>
          <w:lang w:eastAsia="en-GB"/>
          <w14:ligatures w14:val="none"/>
        </w:rPr>
      </w:pPr>
      <w:r w:rsidRPr="009E2257">
        <w:rPr>
          <w:rFonts w:ascii="Arial" w:eastAsia="Times New Roman" w:hAnsi="Arial" w:cs="Arial"/>
          <w:color w:val="000000"/>
          <w:kern w:val="0"/>
          <w:lang w:eastAsia="en-GB"/>
          <w14:ligatures w14:val="none"/>
        </w:rPr>
        <w:t>Parish Clerk:</w:t>
      </w:r>
      <w:r w:rsidRPr="009E2257">
        <w:rPr>
          <w:rFonts w:ascii="Arial" w:eastAsia="Times New Roman" w:hAnsi="Arial" w:cs="Arial"/>
          <w:color w:val="000000"/>
          <w:kern w:val="0"/>
          <w:lang w:eastAsia="en-GB"/>
          <w14:ligatures w14:val="none"/>
        </w:rPr>
        <w:tab/>
      </w:r>
      <w:r w:rsidRPr="009E2257">
        <w:rPr>
          <w:rFonts w:ascii="Arial" w:eastAsia="Times New Roman" w:hAnsi="Arial" w:cs="Arial"/>
          <w:color w:val="000000"/>
          <w:kern w:val="0"/>
          <w:lang w:eastAsia="en-GB"/>
          <w14:ligatures w14:val="none"/>
        </w:rPr>
        <w:tab/>
        <w:t>Katie Mildenhall</w:t>
      </w:r>
    </w:p>
    <w:p w14:paraId="61354C92" w14:textId="77777777" w:rsidR="00D04CAD" w:rsidRDefault="00D04CAD" w:rsidP="00CE09A4">
      <w:pPr>
        <w:spacing w:after="0"/>
        <w:rPr>
          <w:rFonts w:ascii="Arial" w:hAnsi="Arial" w:cs="Arial"/>
        </w:rPr>
      </w:pPr>
    </w:p>
    <w:p w14:paraId="19195247" w14:textId="0C0BD88B" w:rsidR="00CE1952" w:rsidRDefault="00CE1952" w:rsidP="00CE09A4">
      <w:pPr>
        <w:spacing w:after="0"/>
        <w:rPr>
          <w:rFonts w:ascii="Arial" w:hAnsi="Arial" w:cs="Arial"/>
        </w:rPr>
      </w:pPr>
      <w:r w:rsidRPr="00CE1952">
        <w:rPr>
          <w:rFonts w:ascii="Arial" w:hAnsi="Arial" w:cs="Arial"/>
        </w:rPr>
        <w:t>1. To note apologies for absence </w:t>
      </w:r>
      <w:r>
        <w:rPr>
          <w:rFonts w:ascii="Arial" w:hAnsi="Arial" w:cs="Arial"/>
        </w:rPr>
        <w:t>– None received</w:t>
      </w:r>
    </w:p>
    <w:p w14:paraId="3755BBF2" w14:textId="77777777" w:rsidR="00CE09A4" w:rsidRPr="00CE1952" w:rsidRDefault="00CE09A4" w:rsidP="00CE09A4">
      <w:pPr>
        <w:spacing w:after="0"/>
        <w:rPr>
          <w:rFonts w:ascii="Arial" w:hAnsi="Arial" w:cs="Arial"/>
        </w:rPr>
      </w:pPr>
    </w:p>
    <w:p w14:paraId="001D6C44" w14:textId="47ABB710" w:rsidR="00CE1952" w:rsidRDefault="00CE1952" w:rsidP="00CE09A4">
      <w:pPr>
        <w:spacing w:after="0"/>
        <w:rPr>
          <w:rFonts w:ascii="Arial" w:hAnsi="Arial" w:cs="Arial"/>
        </w:rPr>
      </w:pPr>
      <w:r w:rsidRPr="00CE1952">
        <w:rPr>
          <w:rFonts w:ascii="Arial" w:hAnsi="Arial" w:cs="Arial"/>
        </w:rPr>
        <w:t>2. To receive Declarations of Interest</w:t>
      </w:r>
      <w:r w:rsidR="00D46D57">
        <w:rPr>
          <w:rFonts w:ascii="Arial" w:hAnsi="Arial" w:cs="Arial"/>
        </w:rPr>
        <w:t xml:space="preserve"> </w:t>
      </w:r>
      <w:r w:rsidR="00D46D57">
        <w:rPr>
          <w:rFonts w:ascii="Arial" w:hAnsi="Arial" w:cs="Arial"/>
        </w:rPr>
        <w:t>– None received</w:t>
      </w:r>
    </w:p>
    <w:p w14:paraId="3B40FD17" w14:textId="77777777" w:rsidR="002538D4" w:rsidRPr="00CE1952" w:rsidRDefault="002538D4" w:rsidP="00CE09A4">
      <w:pPr>
        <w:spacing w:after="0"/>
        <w:rPr>
          <w:rFonts w:ascii="Arial" w:hAnsi="Arial" w:cs="Arial"/>
        </w:rPr>
      </w:pPr>
    </w:p>
    <w:p w14:paraId="3B1561C4" w14:textId="77777777" w:rsidR="00CE1952" w:rsidRDefault="00CE1952" w:rsidP="00CE09A4">
      <w:pPr>
        <w:spacing w:after="0"/>
        <w:rPr>
          <w:rFonts w:ascii="Arial" w:hAnsi="Arial" w:cs="Arial"/>
        </w:rPr>
      </w:pPr>
      <w:r w:rsidRPr="00CE1952">
        <w:rPr>
          <w:rFonts w:ascii="Arial" w:hAnsi="Arial" w:cs="Arial"/>
        </w:rPr>
        <w:t>3. To approve the minutes of the last meeting held on Tuesday, on Tuesday, 12</w:t>
      </w:r>
      <w:r w:rsidRPr="00CE1952">
        <w:rPr>
          <w:rFonts w:ascii="Arial" w:hAnsi="Arial" w:cs="Arial"/>
          <w:vertAlign w:val="superscript"/>
        </w:rPr>
        <w:t>th</w:t>
      </w:r>
      <w:r w:rsidRPr="00CE1952">
        <w:rPr>
          <w:rFonts w:ascii="Arial" w:hAnsi="Arial" w:cs="Arial"/>
        </w:rPr>
        <w:t xml:space="preserve"> November 2024</w:t>
      </w:r>
    </w:p>
    <w:p w14:paraId="1EF51264" w14:textId="77777777" w:rsidR="002538D4" w:rsidRPr="00CE1952" w:rsidRDefault="002538D4" w:rsidP="00CE09A4">
      <w:pPr>
        <w:spacing w:after="0"/>
        <w:rPr>
          <w:rFonts w:ascii="Arial" w:hAnsi="Arial" w:cs="Arial"/>
        </w:rPr>
      </w:pPr>
    </w:p>
    <w:p w14:paraId="483297E2" w14:textId="77777777" w:rsidR="00CE1952" w:rsidRPr="00CE1952" w:rsidRDefault="00CE1952" w:rsidP="00CE09A4">
      <w:pPr>
        <w:spacing w:after="0"/>
        <w:rPr>
          <w:rFonts w:ascii="Arial" w:hAnsi="Arial" w:cs="Arial"/>
        </w:rPr>
      </w:pPr>
      <w:r w:rsidRPr="00CE1952">
        <w:rPr>
          <w:rFonts w:ascii="Arial" w:hAnsi="Arial" w:cs="Arial"/>
        </w:rPr>
        <w:t>4. To note the matters arising from the last meeting.</w:t>
      </w:r>
    </w:p>
    <w:p w14:paraId="57F986E0" w14:textId="59F4230F" w:rsidR="00CE1952" w:rsidRPr="00CE1952" w:rsidRDefault="00CE1952" w:rsidP="00CE09A4">
      <w:pPr>
        <w:spacing w:after="0"/>
        <w:rPr>
          <w:rFonts w:ascii="Arial" w:hAnsi="Arial" w:cs="Arial"/>
        </w:rPr>
      </w:pPr>
      <w:r w:rsidRPr="00CE1952">
        <w:rPr>
          <w:rFonts w:ascii="Arial" w:hAnsi="Arial" w:cs="Arial"/>
        </w:rPr>
        <w:t>(a) Flashing 50mph Sign on A44</w:t>
      </w:r>
      <w:r>
        <w:rPr>
          <w:rFonts w:ascii="Arial" w:hAnsi="Arial" w:cs="Arial"/>
        </w:rPr>
        <w:t xml:space="preserve"> – Cllr Saul was working with Highways Officers to acquire a flashing 50MPH sign</w:t>
      </w:r>
    </w:p>
    <w:p w14:paraId="1AB82E0C" w14:textId="7BAC569E" w:rsidR="00CE1952" w:rsidRPr="00CE1952" w:rsidRDefault="00CE1952" w:rsidP="00CE09A4">
      <w:pPr>
        <w:spacing w:after="0"/>
        <w:rPr>
          <w:rFonts w:ascii="Arial" w:hAnsi="Arial" w:cs="Arial"/>
        </w:rPr>
      </w:pPr>
      <w:r w:rsidRPr="00CE1952">
        <w:rPr>
          <w:rFonts w:ascii="Arial" w:hAnsi="Arial" w:cs="Arial"/>
        </w:rPr>
        <w:t>(b) Village Defibrillator update</w:t>
      </w:r>
      <w:r>
        <w:rPr>
          <w:rFonts w:ascii="Arial" w:hAnsi="Arial" w:cs="Arial"/>
        </w:rPr>
        <w:t xml:space="preserve"> – The Clerk had been negligent in organising a plaque and training for the Defibrillator. The council agreed to delegate the choice of plaque to Cllr McGlynn. Cllr Lake would add the training to the village Facebook site. The Clerk would arrange wording</w:t>
      </w:r>
    </w:p>
    <w:p w14:paraId="3C819325" w14:textId="77777777" w:rsidR="002538D4" w:rsidRDefault="002538D4" w:rsidP="00CE09A4">
      <w:pPr>
        <w:spacing w:after="0"/>
        <w:rPr>
          <w:rFonts w:ascii="Arial" w:hAnsi="Arial" w:cs="Arial"/>
        </w:rPr>
      </w:pPr>
    </w:p>
    <w:p w14:paraId="5E7DF1A9" w14:textId="3ACF4472" w:rsidR="00CE1952" w:rsidRPr="00CE1952" w:rsidRDefault="00CE1952" w:rsidP="00CE09A4">
      <w:pPr>
        <w:spacing w:after="0"/>
        <w:rPr>
          <w:rFonts w:ascii="Arial" w:hAnsi="Arial" w:cs="Arial"/>
        </w:rPr>
      </w:pPr>
      <w:r w:rsidRPr="00CE1952">
        <w:rPr>
          <w:rFonts w:ascii="Arial" w:hAnsi="Arial" w:cs="Arial"/>
        </w:rPr>
        <w:t xml:space="preserve">5. To discuss Highways issues and decide next steps for complaint- </w:t>
      </w:r>
    </w:p>
    <w:p w14:paraId="20ACCA0C" w14:textId="7359E0B1" w:rsidR="00CE1952" w:rsidRPr="00CE1952" w:rsidRDefault="00CE1952" w:rsidP="00CE09A4">
      <w:pPr>
        <w:spacing w:after="0"/>
        <w:ind w:left="720"/>
        <w:rPr>
          <w:rFonts w:ascii="Arial" w:hAnsi="Arial" w:cs="Arial"/>
        </w:rPr>
      </w:pPr>
      <w:r w:rsidRPr="00CE1952">
        <w:rPr>
          <w:rFonts w:ascii="Arial" w:hAnsi="Arial" w:cs="Arial"/>
        </w:rPr>
        <w:t>(</w:t>
      </w:r>
      <w:proofErr w:type="spellStart"/>
      <w:r w:rsidRPr="00CE1952">
        <w:rPr>
          <w:rFonts w:ascii="Arial" w:hAnsi="Arial" w:cs="Arial"/>
        </w:rPr>
        <w:t>i</w:t>
      </w:r>
      <w:proofErr w:type="spellEnd"/>
      <w:r w:rsidRPr="00CE1952">
        <w:rPr>
          <w:rFonts w:ascii="Arial" w:hAnsi="Arial" w:cs="Arial"/>
        </w:rPr>
        <w:t>) Golden Lane</w:t>
      </w:r>
      <w:r w:rsidR="00E4288E">
        <w:rPr>
          <w:rFonts w:ascii="Arial" w:hAnsi="Arial" w:cs="Arial"/>
        </w:rPr>
        <w:t xml:space="preserve"> - </w:t>
      </w:r>
      <w:r w:rsidR="00E4288E">
        <w:rPr>
          <w:rFonts w:ascii="Arial" w:eastAsia="Times New Roman" w:hAnsi="Arial" w:cs="Arial"/>
          <w:color w:val="000000"/>
          <w:kern w:val="0"/>
          <w:lang w:eastAsia="en-GB"/>
          <w14:ligatures w14:val="none"/>
        </w:rPr>
        <w:t xml:space="preserve">Golden </w:t>
      </w:r>
      <w:proofErr w:type="gramStart"/>
      <w:r w:rsidR="00E4288E">
        <w:rPr>
          <w:rFonts w:ascii="Arial" w:eastAsia="Times New Roman" w:hAnsi="Arial" w:cs="Arial"/>
          <w:color w:val="000000"/>
          <w:kern w:val="0"/>
          <w:lang w:eastAsia="en-GB"/>
          <w14:ligatures w14:val="none"/>
        </w:rPr>
        <w:t>Lane - Oxfordshire county</w:t>
      </w:r>
      <w:proofErr w:type="gramEnd"/>
      <w:r w:rsidR="00E4288E">
        <w:rPr>
          <w:rFonts w:ascii="Arial" w:eastAsia="Times New Roman" w:hAnsi="Arial" w:cs="Arial"/>
          <w:color w:val="000000"/>
          <w:kern w:val="0"/>
          <w:lang w:eastAsia="en-GB"/>
          <w14:ligatures w14:val="none"/>
        </w:rPr>
        <w:t xml:space="preserve"> Council Highways had resurfaced Golden Lane using recycled road scalping</w:t>
      </w:r>
      <w:r w:rsidR="00E4288E">
        <w:rPr>
          <w:rFonts w:ascii="Arial" w:eastAsia="Times New Roman" w:hAnsi="Arial" w:cs="Arial"/>
          <w:color w:val="000000"/>
          <w:kern w:val="0"/>
          <w:lang w:eastAsia="en-GB"/>
          <w14:ligatures w14:val="none"/>
        </w:rPr>
        <w:t xml:space="preserve">. The bottom of Golden Lane was now covered in c 50tonne of </w:t>
      </w:r>
      <w:proofErr w:type="spellStart"/>
      <w:r w:rsidR="00E4288E">
        <w:rPr>
          <w:rFonts w:ascii="Arial" w:eastAsia="Times New Roman" w:hAnsi="Arial" w:cs="Arial"/>
          <w:color w:val="000000"/>
          <w:kern w:val="0"/>
          <w:lang w:eastAsia="en-GB"/>
          <w14:ligatures w14:val="none"/>
        </w:rPr>
        <w:t>scalpings</w:t>
      </w:r>
      <w:proofErr w:type="spellEnd"/>
      <w:r w:rsidR="00E4288E">
        <w:rPr>
          <w:rFonts w:ascii="Arial" w:eastAsia="Times New Roman" w:hAnsi="Arial" w:cs="Arial"/>
          <w:color w:val="000000"/>
          <w:kern w:val="0"/>
          <w:lang w:eastAsia="en-GB"/>
          <w14:ligatures w14:val="none"/>
        </w:rPr>
        <w:t xml:space="preserve"> due to the road surface being washed down the hill. The drainage at the bottom of the slope was now in danger of being engulfed. It was felt that the work completed was done at an unnecessary public expense. </w:t>
      </w:r>
    </w:p>
    <w:p w14:paraId="2E46E2DA" w14:textId="77777777" w:rsidR="00E4288E" w:rsidRDefault="00CE1952" w:rsidP="00CE09A4">
      <w:pPr>
        <w:spacing w:after="0"/>
        <w:ind w:left="720"/>
        <w:rPr>
          <w:rFonts w:ascii="Arial" w:hAnsi="Arial" w:cs="Arial"/>
        </w:rPr>
      </w:pPr>
      <w:r w:rsidRPr="00CE1952">
        <w:rPr>
          <w:rFonts w:ascii="Arial" w:hAnsi="Arial" w:cs="Arial"/>
        </w:rPr>
        <w:t>(ii) Village Drainage</w:t>
      </w:r>
      <w:r w:rsidR="00E4288E">
        <w:rPr>
          <w:rFonts w:ascii="Arial" w:hAnsi="Arial" w:cs="Arial"/>
        </w:rPr>
        <w:t xml:space="preserve"> – Roses Lane drains were completely full and no longer working – The clerk had reported every full drain c18 months ago. </w:t>
      </w:r>
    </w:p>
    <w:p w14:paraId="1FCFE62F" w14:textId="09C215A6" w:rsidR="00CE1952" w:rsidRPr="00CE1952" w:rsidRDefault="00E4288E" w:rsidP="00CE09A4">
      <w:pPr>
        <w:spacing w:after="0"/>
        <w:ind w:left="720"/>
        <w:rPr>
          <w:rFonts w:ascii="Arial" w:hAnsi="Arial" w:cs="Arial"/>
        </w:rPr>
      </w:pPr>
      <w:r>
        <w:rPr>
          <w:rFonts w:ascii="Arial" w:hAnsi="Arial" w:cs="Arial"/>
        </w:rPr>
        <w:t xml:space="preserve">A parishioner had reported the issue of drainage from Golden Lane to New House Yard 3 years ago and was still awaiting aa satisfactory response. The parishioner had been forced to undergo additional drainage work to their property to try and alleviate flooding. </w:t>
      </w:r>
    </w:p>
    <w:p w14:paraId="05BE58EB" w14:textId="564FCD67" w:rsidR="00CE1952" w:rsidRPr="00CE1952" w:rsidRDefault="00CE1952" w:rsidP="00CE09A4">
      <w:pPr>
        <w:spacing w:after="0"/>
        <w:ind w:left="720"/>
        <w:rPr>
          <w:rFonts w:ascii="Arial" w:hAnsi="Arial" w:cs="Arial"/>
        </w:rPr>
      </w:pPr>
      <w:r w:rsidRPr="00CE1952">
        <w:rPr>
          <w:rFonts w:ascii="Arial" w:hAnsi="Arial" w:cs="Arial"/>
        </w:rPr>
        <w:t>(iii) A44 Footpath</w:t>
      </w:r>
      <w:r w:rsidR="00E4288E">
        <w:rPr>
          <w:rFonts w:ascii="Arial" w:hAnsi="Arial" w:cs="Arial"/>
        </w:rPr>
        <w:t xml:space="preserve"> – Cllr Saul would try to ascertain if the footpath could be cleared and widened from grass overgrowth. </w:t>
      </w:r>
    </w:p>
    <w:p w14:paraId="2E5C6BEB" w14:textId="34D8BA04" w:rsidR="00956070" w:rsidRDefault="00CE1952" w:rsidP="00CE09A4">
      <w:pPr>
        <w:spacing w:after="0"/>
        <w:ind w:left="720"/>
        <w:rPr>
          <w:rFonts w:ascii="Arial" w:hAnsi="Arial" w:cs="Arial"/>
        </w:rPr>
      </w:pPr>
      <w:r w:rsidRPr="00CE1952">
        <w:rPr>
          <w:rFonts w:ascii="Arial" w:hAnsi="Arial" w:cs="Arial"/>
        </w:rPr>
        <w:t>(iv) A44 White Lines</w:t>
      </w:r>
      <w:r w:rsidR="00E4288E">
        <w:rPr>
          <w:rFonts w:ascii="Arial" w:hAnsi="Arial" w:cs="Arial"/>
        </w:rPr>
        <w:t xml:space="preserve"> </w:t>
      </w:r>
      <w:r w:rsidR="00956070">
        <w:rPr>
          <w:rFonts w:ascii="Arial" w:hAnsi="Arial" w:cs="Arial"/>
        </w:rPr>
        <w:t>–</w:t>
      </w:r>
      <w:r w:rsidR="00E4288E">
        <w:rPr>
          <w:rFonts w:ascii="Arial" w:hAnsi="Arial" w:cs="Arial"/>
        </w:rPr>
        <w:t xml:space="preserve"> </w:t>
      </w:r>
      <w:r w:rsidR="00956070">
        <w:rPr>
          <w:rFonts w:ascii="Arial" w:hAnsi="Arial" w:cs="Arial"/>
        </w:rPr>
        <w:t xml:space="preserve">The Clerk had reported the lack of white lines on the </w:t>
      </w:r>
      <w:r w:rsidR="00956070" w:rsidRPr="00956070">
        <w:rPr>
          <w:rFonts w:ascii="Arial" w:hAnsi="Arial" w:cs="Arial"/>
        </w:rPr>
        <w:t>10 January 2024</w:t>
      </w:r>
      <w:r w:rsidR="00956070">
        <w:rPr>
          <w:rFonts w:ascii="Arial" w:hAnsi="Arial" w:cs="Arial"/>
        </w:rPr>
        <w:t xml:space="preserve"> via fix my street. Initially the Highways department advised they </w:t>
      </w:r>
      <w:r w:rsidR="00956070">
        <w:rPr>
          <w:rFonts w:ascii="Arial" w:hAnsi="Arial" w:cs="Arial"/>
        </w:rPr>
        <w:lastRenderedPageBreak/>
        <w:t xml:space="preserve">would be repainted. A response via </w:t>
      </w:r>
      <w:proofErr w:type="gramStart"/>
      <w:r w:rsidR="00956070">
        <w:rPr>
          <w:rFonts w:ascii="Arial" w:hAnsi="Arial" w:cs="Arial"/>
        </w:rPr>
        <w:t>fix</w:t>
      </w:r>
      <w:proofErr w:type="gramEnd"/>
      <w:r w:rsidR="00956070">
        <w:rPr>
          <w:rFonts w:ascii="Arial" w:hAnsi="Arial" w:cs="Arial"/>
        </w:rPr>
        <w:t xml:space="preserve"> my street was received in July 2024 stating “</w:t>
      </w:r>
      <w:r w:rsidR="00956070" w:rsidRPr="00956070">
        <w:rPr>
          <w:rFonts w:ascii="Arial" w:hAnsi="Arial" w:cs="Arial"/>
        </w:rPr>
        <w:t>Thank you for your report. Based on our assessment, the highlighted area does not currently meet the criteria for immediate intervention under our Highway Safety Inspection Policy. However, rest assured that we will continue to monitor this location during our routine statutory inspections</w:t>
      </w:r>
      <w:r w:rsidR="00956070">
        <w:rPr>
          <w:rFonts w:ascii="Arial" w:hAnsi="Arial" w:cs="Arial"/>
        </w:rPr>
        <w:t>”</w:t>
      </w:r>
    </w:p>
    <w:p w14:paraId="68A1C850" w14:textId="5A32B247" w:rsidR="00CE1952" w:rsidRDefault="00CE1952" w:rsidP="00CE09A4">
      <w:pPr>
        <w:spacing w:after="0"/>
        <w:rPr>
          <w:rFonts w:ascii="Arial" w:hAnsi="Arial" w:cs="Arial"/>
        </w:rPr>
      </w:pPr>
      <w:r>
        <w:rPr>
          <w:rFonts w:ascii="Arial" w:hAnsi="Arial" w:cs="Arial"/>
        </w:rPr>
        <w:t xml:space="preserve">The Clerk had emailed the Highways Team in December and still had not received a response. It was agreed to allow them until the February meeting to reply </w:t>
      </w:r>
      <w:r w:rsidR="00E4288E">
        <w:rPr>
          <w:rFonts w:ascii="Arial" w:hAnsi="Arial" w:cs="Arial"/>
        </w:rPr>
        <w:t xml:space="preserve">before making a formal complaint. </w:t>
      </w:r>
    </w:p>
    <w:p w14:paraId="0280C96C" w14:textId="77777777" w:rsidR="002538D4" w:rsidRDefault="002538D4" w:rsidP="00CE09A4">
      <w:pPr>
        <w:spacing w:after="0"/>
        <w:rPr>
          <w:rFonts w:ascii="Arial" w:hAnsi="Arial" w:cs="Arial"/>
        </w:rPr>
      </w:pPr>
    </w:p>
    <w:p w14:paraId="374E1870" w14:textId="51F6C217" w:rsidR="00CE1952" w:rsidRPr="00CE1952" w:rsidRDefault="00CE1952" w:rsidP="00CE09A4">
      <w:pPr>
        <w:spacing w:after="0"/>
        <w:rPr>
          <w:rFonts w:ascii="Arial" w:hAnsi="Arial" w:cs="Arial"/>
        </w:rPr>
      </w:pPr>
      <w:r w:rsidRPr="00CE1952">
        <w:rPr>
          <w:rFonts w:ascii="Arial" w:hAnsi="Arial" w:cs="Arial"/>
        </w:rPr>
        <w:t>6. To note the current state of the playground </w:t>
      </w:r>
      <w:r>
        <w:rPr>
          <w:rFonts w:ascii="Arial" w:hAnsi="Arial" w:cs="Arial"/>
        </w:rPr>
        <w:t xml:space="preserve">– The playground was looking tired and will be assessed in greater detail in the spring. There were currently no faults with equipment. </w:t>
      </w:r>
    </w:p>
    <w:p w14:paraId="3E64DD6F" w14:textId="77777777" w:rsidR="002538D4" w:rsidRDefault="002538D4" w:rsidP="00CE09A4">
      <w:pPr>
        <w:spacing w:after="0"/>
        <w:rPr>
          <w:rFonts w:ascii="Arial" w:hAnsi="Arial" w:cs="Arial"/>
        </w:rPr>
      </w:pPr>
    </w:p>
    <w:p w14:paraId="4A0C5309" w14:textId="21BBD847" w:rsidR="00CE1952" w:rsidRPr="00CE1952" w:rsidRDefault="00CE1952" w:rsidP="00CE09A4">
      <w:pPr>
        <w:spacing w:after="0"/>
        <w:rPr>
          <w:rFonts w:ascii="Arial" w:hAnsi="Arial" w:cs="Arial"/>
        </w:rPr>
      </w:pPr>
      <w:r w:rsidRPr="00CE1952">
        <w:rPr>
          <w:rFonts w:ascii="Arial" w:hAnsi="Arial" w:cs="Arial"/>
        </w:rPr>
        <w:t>7. Finance </w:t>
      </w:r>
    </w:p>
    <w:p w14:paraId="55DA4BA5" w14:textId="77777777" w:rsidR="00CE1952" w:rsidRPr="00CE1952" w:rsidRDefault="00CE1952" w:rsidP="00CE09A4">
      <w:pPr>
        <w:spacing w:after="0"/>
        <w:ind w:firstLine="720"/>
        <w:rPr>
          <w:rFonts w:ascii="Arial" w:hAnsi="Arial" w:cs="Arial"/>
        </w:rPr>
      </w:pPr>
      <w:r w:rsidRPr="00CE1952">
        <w:rPr>
          <w:rFonts w:ascii="Arial" w:hAnsi="Arial" w:cs="Arial"/>
        </w:rPr>
        <w:t>(a) To approve the following payments: </w:t>
      </w:r>
    </w:p>
    <w:p w14:paraId="3294EECE" w14:textId="6A80FA80" w:rsidR="00CE1952" w:rsidRPr="00CE1952" w:rsidRDefault="00CE1952" w:rsidP="00CE09A4">
      <w:pPr>
        <w:spacing w:after="0"/>
        <w:ind w:firstLine="720"/>
        <w:rPr>
          <w:rFonts w:ascii="Arial" w:hAnsi="Arial" w:cs="Arial"/>
        </w:rPr>
      </w:pPr>
      <w:r w:rsidRPr="00CE1952">
        <w:rPr>
          <w:rFonts w:ascii="Arial" w:hAnsi="Arial" w:cs="Arial"/>
        </w:rPr>
        <w:t>(</w:t>
      </w:r>
      <w:proofErr w:type="spellStart"/>
      <w:r w:rsidRPr="00CE1952">
        <w:rPr>
          <w:rFonts w:ascii="Arial" w:hAnsi="Arial" w:cs="Arial"/>
        </w:rPr>
        <w:t>i</w:t>
      </w:r>
      <w:proofErr w:type="spellEnd"/>
      <w:r w:rsidRPr="00CE1952">
        <w:rPr>
          <w:rFonts w:ascii="Arial" w:hAnsi="Arial" w:cs="Arial"/>
        </w:rPr>
        <w:t>) Clerk’s Salary December &amp; January</w:t>
      </w:r>
      <w:r>
        <w:rPr>
          <w:rFonts w:ascii="Arial" w:hAnsi="Arial" w:cs="Arial"/>
        </w:rPr>
        <w:t xml:space="preserve"> – Authorised for payment</w:t>
      </w:r>
    </w:p>
    <w:p w14:paraId="2AEAE0AF" w14:textId="77777777" w:rsidR="002538D4" w:rsidRDefault="002538D4" w:rsidP="00CE09A4">
      <w:pPr>
        <w:spacing w:after="0"/>
        <w:rPr>
          <w:rFonts w:ascii="Arial" w:hAnsi="Arial" w:cs="Arial"/>
        </w:rPr>
      </w:pPr>
    </w:p>
    <w:p w14:paraId="32626704" w14:textId="3E8FBA4D" w:rsidR="00CE1952" w:rsidRDefault="00CE1952" w:rsidP="00CE09A4">
      <w:pPr>
        <w:spacing w:after="0"/>
        <w:rPr>
          <w:rFonts w:ascii="Arial" w:hAnsi="Arial" w:cs="Arial"/>
        </w:rPr>
      </w:pPr>
      <w:r w:rsidRPr="00CE1952">
        <w:rPr>
          <w:rFonts w:ascii="Arial" w:hAnsi="Arial" w:cs="Arial"/>
        </w:rPr>
        <w:t>8. To discuss any other business. </w:t>
      </w:r>
    </w:p>
    <w:p w14:paraId="7C697804" w14:textId="77777777" w:rsidR="002538D4" w:rsidRDefault="002538D4" w:rsidP="00CE09A4">
      <w:pPr>
        <w:spacing w:after="0"/>
        <w:rPr>
          <w:rFonts w:ascii="Arial" w:hAnsi="Arial" w:cs="Arial"/>
        </w:rPr>
      </w:pPr>
    </w:p>
    <w:p w14:paraId="573DBC27" w14:textId="0FBA62B5" w:rsidR="00956070" w:rsidRDefault="00956070" w:rsidP="00CE09A4">
      <w:pPr>
        <w:spacing w:after="0"/>
        <w:rPr>
          <w:rFonts w:ascii="Arial" w:hAnsi="Arial" w:cs="Arial"/>
        </w:rPr>
      </w:pPr>
      <w:r w:rsidRPr="00956070">
        <w:rPr>
          <w:rFonts w:ascii="Arial" w:hAnsi="Arial" w:cs="Arial"/>
        </w:rPr>
        <w:t xml:space="preserve">CC Geoff Saul updated members on the proposed White Paper regarding Devolution and plans for the reorganisation of Local Government </w:t>
      </w:r>
      <w:r w:rsidRPr="00956070">
        <w:rPr>
          <w:rFonts w:ascii="Arial" w:hAnsi="Arial" w:cs="Arial"/>
        </w:rPr>
        <w:t>to</w:t>
      </w:r>
      <w:r w:rsidRPr="00956070">
        <w:rPr>
          <w:rFonts w:ascii="Arial" w:hAnsi="Arial" w:cs="Arial"/>
        </w:rPr>
        <w:t xml:space="preserve"> free up resources and place more responsibility on Local Government. </w:t>
      </w:r>
      <w:r w:rsidR="00732095">
        <w:rPr>
          <w:rFonts w:ascii="Arial" w:hAnsi="Arial" w:cs="Arial"/>
        </w:rPr>
        <w:t>A</w:t>
      </w:r>
      <w:r w:rsidRPr="00956070">
        <w:rPr>
          <w:rFonts w:ascii="Arial" w:hAnsi="Arial" w:cs="Arial"/>
        </w:rPr>
        <w:t xml:space="preserve"> potential scenario could be the proposal for one Mayor and the introduction of a combined Authority i.e. the current two-tier system with District &amp; County Councils would be replaced by this. There would only be one Councillor within the Unitary Authority liaising with Parish &amp; Town Councils.   </w:t>
      </w:r>
    </w:p>
    <w:p w14:paraId="68F7DC42" w14:textId="578F7E34" w:rsidR="00956070" w:rsidRDefault="00956070" w:rsidP="00CE09A4">
      <w:pPr>
        <w:spacing w:after="0"/>
        <w:rPr>
          <w:rFonts w:ascii="Arial" w:hAnsi="Arial" w:cs="Arial"/>
        </w:rPr>
      </w:pPr>
      <w:r w:rsidRPr="00956070">
        <w:rPr>
          <w:rFonts w:ascii="Arial" w:hAnsi="Arial" w:cs="Arial"/>
        </w:rPr>
        <w:t>C</w:t>
      </w:r>
      <w:r w:rsidR="00732095">
        <w:rPr>
          <w:rFonts w:ascii="Arial" w:hAnsi="Arial" w:cs="Arial"/>
        </w:rPr>
        <w:t xml:space="preserve">llr </w:t>
      </w:r>
      <w:r w:rsidRPr="00956070">
        <w:rPr>
          <w:rFonts w:ascii="Arial" w:hAnsi="Arial" w:cs="Arial"/>
        </w:rPr>
        <w:t xml:space="preserve">Saul reported </w:t>
      </w:r>
      <w:r w:rsidR="00732095">
        <w:rPr>
          <w:rFonts w:ascii="Arial" w:hAnsi="Arial" w:cs="Arial"/>
        </w:rPr>
        <w:t>that the budget would now be balanced</w:t>
      </w:r>
      <w:r w:rsidRPr="00956070">
        <w:rPr>
          <w:rFonts w:ascii="Arial" w:hAnsi="Arial" w:cs="Arial"/>
        </w:rPr>
        <w:t xml:space="preserve">. </w:t>
      </w:r>
      <w:r w:rsidR="00732095">
        <w:rPr>
          <w:rFonts w:ascii="Arial" w:hAnsi="Arial" w:cs="Arial"/>
        </w:rPr>
        <w:t>Council Tax would increase</w:t>
      </w:r>
      <w:r w:rsidRPr="00956070">
        <w:rPr>
          <w:rFonts w:ascii="Arial" w:hAnsi="Arial" w:cs="Arial"/>
        </w:rPr>
        <w:t xml:space="preserve"> for the 2025/2026 financial year totals 4.99 % with 2.99 % and 2 % for social care needs.</w:t>
      </w:r>
      <w:r w:rsidR="00732095">
        <w:rPr>
          <w:rFonts w:ascii="Arial" w:hAnsi="Arial" w:cs="Arial"/>
        </w:rPr>
        <w:t xml:space="preserve"> </w:t>
      </w:r>
      <w:r w:rsidRPr="00956070">
        <w:rPr>
          <w:rFonts w:ascii="Arial" w:hAnsi="Arial" w:cs="Arial"/>
        </w:rPr>
        <w:t>£2 million has been earmarked for flooding measures</w:t>
      </w:r>
      <w:r w:rsidR="00732095">
        <w:rPr>
          <w:rFonts w:ascii="Arial" w:hAnsi="Arial" w:cs="Arial"/>
        </w:rPr>
        <w:t xml:space="preserve">, </w:t>
      </w:r>
      <w:r w:rsidRPr="00956070">
        <w:rPr>
          <w:rFonts w:ascii="Arial" w:hAnsi="Arial" w:cs="Arial"/>
        </w:rPr>
        <w:t>£1 million towards rail transport</w:t>
      </w:r>
      <w:r w:rsidR="00732095">
        <w:rPr>
          <w:rFonts w:ascii="Arial" w:hAnsi="Arial" w:cs="Arial"/>
        </w:rPr>
        <w:t xml:space="preserve">, </w:t>
      </w:r>
      <w:r w:rsidRPr="00956070">
        <w:rPr>
          <w:rFonts w:ascii="Arial" w:hAnsi="Arial" w:cs="Arial"/>
        </w:rPr>
        <w:t>£300</w:t>
      </w:r>
      <w:r w:rsidR="00732095">
        <w:rPr>
          <w:rFonts w:ascii="Arial" w:hAnsi="Arial" w:cs="Arial"/>
        </w:rPr>
        <w:t>,000</w:t>
      </w:r>
      <w:r w:rsidRPr="00956070">
        <w:rPr>
          <w:rFonts w:ascii="Arial" w:hAnsi="Arial" w:cs="Arial"/>
        </w:rPr>
        <w:t xml:space="preserve"> to improve Banbury</w:t>
      </w:r>
      <w:r w:rsidR="00732095">
        <w:rPr>
          <w:rFonts w:ascii="Arial" w:hAnsi="Arial" w:cs="Arial"/>
        </w:rPr>
        <w:t>’s</w:t>
      </w:r>
      <w:r w:rsidRPr="00956070">
        <w:rPr>
          <w:rFonts w:ascii="Arial" w:hAnsi="Arial" w:cs="Arial"/>
        </w:rPr>
        <w:t xml:space="preserve"> Town Centre and £400</w:t>
      </w:r>
      <w:r w:rsidR="00732095">
        <w:rPr>
          <w:rFonts w:ascii="Arial" w:hAnsi="Arial" w:cs="Arial"/>
        </w:rPr>
        <w:t>,000</w:t>
      </w:r>
      <w:r w:rsidRPr="00956070">
        <w:rPr>
          <w:rFonts w:ascii="Arial" w:hAnsi="Arial" w:cs="Arial"/>
        </w:rPr>
        <w:t xml:space="preserve"> to keep current car parking fees the same.</w:t>
      </w:r>
    </w:p>
    <w:p w14:paraId="07E06F9B" w14:textId="77777777" w:rsidR="002538D4" w:rsidRDefault="002538D4" w:rsidP="00CE09A4">
      <w:pPr>
        <w:spacing w:after="0"/>
        <w:rPr>
          <w:rFonts w:ascii="Arial" w:hAnsi="Arial" w:cs="Arial"/>
        </w:rPr>
      </w:pPr>
    </w:p>
    <w:p w14:paraId="345FB1B8" w14:textId="752E2F7B" w:rsidR="00732095" w:rsidRDefault="00732095" w:rsidP="00CE09A4">
      <w:pPr>
        <w:spacing w:after="0"/>
        <w:rPr>
          <w:rFonts w:ascii="Arial" w:hAnsi="Arial" w:cs="Arial"/>
        </w:rPr>
      </w:pPr>
      <w:r>
        <w:rPr>
          <w:rFonts w:ascii="Arial" w:hAnsi="Arial" w:cs="Arial"/>
        </w:rPr>
        <w:t xml:space="preserve">Cllr </w:t>
      </w:r>
      <w:r w:rsidRPr="00732095">
        <w:rPr>
          <w:rFonts w:ascii="Arial" w:hAnsi="Arial" w:cs="Arial"/>
        </w:rPr>
        <w:t>Beaney reported that the District Council’s part of the council tax will be increased for a Band D property by £5.00 for the 2025/2026 financial year. Green Bin Waste Licenses will cost £52.50</w:t>
      </w:r>
      <w:r>
        <w:rPr>
          <w:rFonts w:ascii="Arial" w:hAnsi="Arial" w:cs="Arial"/>
        </w:rPr>
        <w:t xml:space="preserve">. Cllr Beaney apologised </w:t>
      </w:r>
      <w:proofErr w:type="gramStart"/>
      <w:r>
        <w:rPr>
          <w:rFonts w:ascii="Arial" w:hAnsi="Arial" w:cs="Arial"/>
        </w:rPr>
        <w:t>that bins</w:t>
      </w:r>
      <w:proofErr w:type="gramEnd"/>
      <w:r>
        <w:rPr>
          <w:rFonts w:ascii="Arial" w:hAnsi="Arial" w:cs="Arial"/>
        </w:rPr>
        <w:t xml:space="preserve"> and Christmas Trees had not been collected as advertised. However, the waste team were working on this.</w:t>
      </w:r>
    </w:p>
    <w:p w14:paraId="014211A8" w14:textId="77777777" w:rsidR="002538D4" w:rsidRDefault="002538D4" w:rsidP="00CE09A4">
      <w:pPr>
        <w:spacing w:after="0"/>
        <w:rPr>
          <w:rFonts w:ascii="Arial" w:hAnsi="Arial" w:cs="Arial"/>
        </w:rPr>
      </w:pPr>
    </w:p>
    <w:p w14:paraId="48BDC16B" w14:textId="482652C4" w:rsidR="00D46D57" w:rsidRDefault="00D46D57" w:rsidP="00CE09A4">
      <w:pPr>
        <w:spacing w:after="0"/>
        <w:rPr>
          <w:rFonts w:ascii="Arial" w:hAnsi="Arial" w:cs="Arial"/>
        </w:rPr>
      </w:pPr>
      <w:r>
        <w:rPr>
          <w:rFonts w:ascii="Arial" w:hAnsi="Arial" w:cs="Arial"/>
        </w:rPr>
        <w:t>A parishioner advised that they had encountered dog walkers on their property rather than the public footpath. The Clerk would add the definitive maps to the notice boards.</w:t>
      </w:r>
    </w:p>
    <w:p w14:paraId="0ABFB832" w14:textId="77777777" w:rsidR="002538D4" w:rsidRDefault="002538D4" w:rsidP="00CE09A4">
      <w:pPr>
        <w:spacing w:after="0"/>
        <w:rPr>
          <w:rFonts w:ascii="Arial" w:hAnsi="Arial" w:cs="Arial"/>
        </w:rPr>
      </w:pPr>
    </w:p>
    <w:p w14:paraId="15E630C0" w14:textId="5EAC1573" w:rsidR="00D46D57" w:rsidRPr="00CE1952" w:rsidRDefault="00D46D57" w:rsidP="00CE09A4">
      <w:pPr>
        <w:spacing w:after="0"/>
        <w:rPr>
          <w:rFonts w:ascii="Arial" w:hAnsi="Arial" w:cs="Arial"/>
        </w:rPr>
      </w:pPr>
      <w:r>
        <w:rPr>
          <w:rFonts w:ascii="Arial" w:hAnsi="Arial" w:cs="Arial"/>
        </w:rPr>
        <w:t xml:space="preserve">A parishioner advised that the Parish Council website </w:t>
      </w:r>
      <w:proofErr w:type="gramStart"/>
      <w:r>
        <w:rPr>
          <w:rFonts w:ascii="Arial" w:hAnsi="Arial" w:cs="Arial"/>
        </w:rPr>
        <w:t xml:space="preserve">was </w:t>
      </w:r>
      <w:r w:rsidR="00CE09A4">
        <w:rPr>
          <w:rFonts w:ascii="Arial" w:hAnsi="Arial" w:cs="Arial"/>
        </w:rPr>
        <w:t>in need of</w:t>
      </w:r>
      <w:proofErr w:type="gramEnd"/>
      <w:r w:rsidR="00CE09A4">
        <w:rPr>
          <w:rFonts w:ascii="Arial" w:hAnsi="Arial" w:cs="Arial"/>
        </w:rPr>
        <w:t xml:space="preserve"> an update</w:t>
      </w:r>
    </w:p>
    <w:p w14:paraId="338E10D9" w14:textId="77777777" w:rsidR="002538D4" w:rsidRDefault="002538D4" w:rsidP="00CE09A4">
      <w:pPr>
        <w:spacing w:after="0"/>
        <w:rPr>
          <w:rFonts w:ascii="Arial" w:hAnsi="Arial" w:cs="Arial"/>
        </w:rPr>
      </w:pPr>
    </w:p>
    <w:p w14:paraId="789D7FFB" w14:textId="780A05D1" w:rsidR="00CE1952" w:rsidRDefault="00CE1952" w:rsidP="00CE09A4">
      <w:pPr>
        <w:spacing w:after="0"/>
        <w:rPr>
          <w:rFonts w:ascii="Arial" w:hAnsi="Arial" w:cs="Arial"/>
        </w:rPr>
      </w:pPr>
      <w:r w:rsidRPr="00CE1952">
        <w:rPr>
          <w:rFonts w:ascii="Arial" w:hAnsi="Arial" w:cs="Arial"/>
        </w:rPr>
        <w:lastRenderedPageBreak/>
        <w:t>9. To note the dates of 2025 meetings: </w:t>
      </w:r>
    </w:p>
    <w:p w14:paraId="3D25C06A" w14:textId="229DD6EC" w:rsidR="00CE09A4" w:rsidRDefault="00CE09A4" w:rsidP="00CE09A4">
      <w:pPr>
        <w:spacing w:after="0"/>
        <w:rPr>
          <w:rFonts w:ascii="Arial" w:hAnsi="Arial" w:cs="Arial"/>
        </w:rPr>
      </w:pPr>
      <w:r>
        <w:rPr>
          <w:rFonts w:ascii="Arial" w:hAnsi="Arial" w:cs="Arial"/>
        </w:rPr>
        <w:t>11</w:t>
      </w:r>
      <w:r w:rsidRPr="00CE09A4">
        <w:rPr>
          <w:rFonts w:ascii="Arial" w:hAnsi="Arial" w:cs="Arial"/>
          <w:vertAlign w:val="superscript"/>
        </w:rPr>
        <w:t>th</w:t>
      </w:r>
      <w:r>
        <w:rPr>
          <w:rFonts w:ascii="Arial" w:hAnsi="Arial" w:cs="Arial"/>
        </w:rPr>
        <w:t xml:space="preserve"> February</w:t>
      </w:r>
    </w:p>
    <w:p w14:paraId="015A49FC" w14:textId="2E3C7178" w:rsidR="00CE09A4" w:rsidRDefault="00CE09A4" w:rsidP="00CE09A4">
      <w:pPr>
        <w:spacing w:after="0"/>
        <w:rPr>
          <w:rFonts w:ascii="Arial" w:hAnsi="Arial" w:cs="Arial"/>
        </w:rPr>
      </w:pPr>
      <w:r>
        <w:rPr>
          <w:rFonts w:ascii="Arial" w:hAnsi="Arial" w:cs="Arial"/>
        </w:rPr>
        <w:t>11</w:t>
      </w:r>
      <w:r w:rsidRPr="00CE09A4">
        <w:rPr>
          <w:rFonts w:ascii="Arial" w:hAnsi="Arial" w:cs="Arial"/>
          <w:vertAlign w:val="superscript"/>
        </w:rPr>
        <w:t>th</w:t>
      </w:r>
      <w:r>
        <w:rPr>
          <w:rFonts w:ascii="Arial" w:hAnsi="Arial" w:cs="Arial"/>
        </w:rPr>
        <w:t xml:space="preserve"> March</w:t>
      </w:r>
    </w:p>
    <w:p w14:paraId="41BCF16E" w14:textId="7836A10F" w:rsidR="00CE09A4" w:rsidRDefault="00CE09A4" w:rsidP="00CE09A4">
      <w:pPr>
        <w:spacing w:after="0"/>
        <w:rPr>
          <w:rFonts w:ascii="Arial" w:hAnsi="Arial" w:cs="Arial"/>
        </w:rPr>
      </w:pPr>
      <w:r>
        <w:rPr>
          <w:rFonts w:ascii="Arial" w:hAnsi="Arial" w:cs="Arial"/>
        </w:rPr>
        <w:t>8</w:t>
      </w:r>
      <w:r w:rsidRPr="00CE09A4">
        <w:rPr>
          <w:rFonts w:ascii="Arial" w:hAnsi="Arial" w:cs="Arial"/>
          <w:vertAlign w:val="superscript"/>
        </w:rPr>
        <w:t>th</w:t>
      </w:r>
      <w:r>
        <w:rPr>
          <w:rFonts w:ascii="Arial" w:hAnsi="Arial" w:cs="Arial"/>
        </w:rPr>
        <w:t xml:space="preserve"> April – Annual Village Meeting</w:t>
      </w:r>
    </w:p>
    <w:p w14:paraId="3A8BAFFC" w14:textId="5A565A98" w:rsidR="00CE09A4" w:rsidRDefault="00CE09A4" w:rsidP="00CE09A4">
      <w:pPr>
        <w:spacing w:after="0"/>
        <w:rPr>
          <w:rFonts w:ascii="Arial" w:hAnsi="Arial" w:cs="Arial"/>
        </w:rPr>
      </w:pPr>
      <w:r>
        <w:rPr>
          <w:rFonts w:ascii="Arial" w:hAnsi="Arial" w:cs="Arial"/>
        </w:rPr>
        <w:t>13</w:t>
      </w:r>
      <w:r w:rsidRPr="00CE09A4">
        <w:rPr>
          <w:rFonts w:ascii="Arial" w:hAnsi="Arial" w:cs="Arial"/>
          <w:vertAlign w:val="superscript"/>
        </w:rPr>
        <w:t>th</w:t>
      </w:r>
      <w:r>
        <w:rPr>
          <w:rFonts w:ascii="Arial" w:hAnsi="Arial" w:cs="Arial"/>
        </w:rPr>
        <w:t xml:space="preserve"> May – Annual Parish Council Meeting</w:t>
      </w:r>
    </w:p>
    <w:p w14:paraId="15B4F1A8" w14:textId="5426CF14" w:rsidR="00CE09A4" w:rsidRDefault="00CE09A4" w:rsidP="00CE09A4">
      <w:pPr>
        <w:spacing w:after="0"/>
        <w:rPr>
          <w:rFonts w:ascii="Arial" w:hAnsi="Arial" w:cs="Arial"/>
        </w:rPr>
      </w:pPr>
      <w:r>
        <w:rPr>
          <w:rFonts w:ascii="Arial" w:hAnsi="Arial" w:cs="Arial"/>
        </w:rPr>
        <w:t>10</w:t>
      </w:r>
      <w:r w:rsidRPr="00CE09A4">
        <w:rPr>
          <w:rFonts w:ascii="Arial" w:hAnsi="Arial" w:cs="Arial"/>
          <w:vertAlign w:val="superscript"/>
        </w:rPr>
        <w:t>th</w:t>
      </w:r>
      <w:r>
        <w:rPr>
          <w:rFonts w:ascii="Arial" w:hAnsi="Arial" w:cs="Arial"/>
        </w:rPr>
        <w:t xml:space="preserve"> June</w:t>
      </w:r>
    </w:p>
    <w:p w14:paraId="731527D5" w14:textId="78B75A5E" w:rsidR="00CE09A4" w:rsidRDefault="00CE09A4" w:rsidP="00CE09A4">
      <w:pPr>
        <w:spacing w:after="0"/>
        <w:rPr>
          <w:rFonts w:ascii="Arial" w:hAnsi="Arial" w:cs="Arial"/>
        </w:rPr>
      </w:pPr>
      <w:r>
        <w:rPr>
          <w:rFonts w:ascii="Arial" w:hAnsi="Arial" w:cs="Arial"/>
        </w:rPr>
        <w:t>8</w:t>
      </w:r>
      <w:r w:rsidRPr="00CE09A4">
        <w:rPr>
          <w:rFonts w:ascii="Arial" w:hAnsi="Arial" w:cs="Arial"/>
          <w:vertAlign w:val="superscript"/>
        </w:rPr>
        <w:t>th</w:t>
      </w:r>
      <w:r>
        <w:rPr>
          <w:rFonts w:ascii="Arial" w:hAnsi="Arial" w:cs="Arial"/>
        </w:rPr>
        <w:t xml:space="preserve"> July</w:t>
      </w:r>
    </w:p>
    <w:p w14:paraId="41C89708" w14:textId="1AEA0A5F" w:rsidR="00CE09A4" w:rsidRDefault="00CE09A4" w:rsidP="00CE09A4">
      <w:pPr>
        <w:spacing w:after="0"/>
        <w:rPr>
          <w:rFonts w:ascii="Arial" w:hAnsi="Arial" w:cs="Arial"/>
        </w:rPr>
      </w:pPr>
      <w:r>
        <w:rPr>
          <w:rFonts w:ascii="Arial" w:hAnsi="Arial" w:cs="Arial"/>
        </w:rPr>
        <w:t>August – Break</w:t>
      </w:r>
    </w:p>
    <w:p w14:paraId="177902E0" w14:textId="774995E4" w:rsidR="00CE09A4" w:rsidRDefault="00CE09A4" w:rsidP="00CE09A4">
      <w:pPr>
        <w:spacing w:after="0"/>
        <w:rPr>
          <w:rFonts w:ascii="Arial" w:hAnsi="Arial" w:cs="Arial"/>
        </w:rPr>
      </w:pPr>
      <w:r>
        <w:rPr>
          <w:rFonts w:ascii="Arial" w:hAnsi="Arial" w:cs="Arial"/>
        </w:rPr>
        <w:t>9</w:t>
      </w:r>
      <w:r w:rsidRPr="00CE09A4">
        <w:rPr>
          <w:rFonts w:ascii="Arial" w:hAnsi="Arial" w:cs="Arial"/>
          <w:vertAlign w:val="superscript"/>
        </w:rPr>
        <w:t>th</w:t>
      </w:r>
      <w:r>
        <w:rPr>
          <w:rFonts w:ascii="Arial" w:hAnsi="Arial" w:cs="Arial"/>
        </w:rPr>
        <w:t xml:space="preserve"> September</w:t>
      </w:r>
    </w:p>
    <w:p w14:paraId="449F3748" w14:textId="758602E6" w:rsidR="00CE09A4" w:rsidRDefault="00CE09A4" w:rsidP="00CE09A4">
      <w:pPr>
        <w:spacing w:after="0"/>
        <w:rPr>
          <w:rFonts w:ascii="Arial" w:hAnsi="Arial" w:cs="Arial"/>
        </w:rPr>
      </w:pPr>
      <w:r>
        <w:rPr>
          <w:rFonts w:ascii="Arial" w:hAnsi="Arial" w:cs="Arial"/>
        </w:rPr>
        <w:t>14</w:t>
      </w:r>
      <w:r w:rsidRPr="00CE09A4">
        <w:rPr>
          <w:rFonts w:ascii="Arial" w:hAnsi="Arial" w:cs="Arial"/>
          <w:vertAlign w:val="superscript"/>
        </w:rPr>
        <w:t>th</w:t>
      </w:r>
      <w:r>
        <w:rPr>
          <w:rFonts w:ascii="Arial" w:hAnsi="Arial" w:cs="Arial"/>
        </w:rPr>
        <w:t xml:space="preserve"> October</w:t>
      </w:r>
    </w:p>
    <w:p w14:paraId="37261ADE" w14:textId="0AD4261C" w:rsidR="00CE09A4" w:rsidRDefault="00CE09A4" w:rsidP="00CE09A4">
      <w:pPr>
        <w:spacing w:after="0"/>
        <w:rPr>
          <w:rFonts w:ascii="Arial" w:hAnsi="Arial" w:cs="Arial"/>
        </w:rPr>
      </w:pPr>
      <w:r>
        <w:rPr>
          <w:rFonts w:ascii="Arial" w:hAnsi="Arial" w:cs="Arial"/>
        </w:rPr>
        <w:t>11</w:t>
      </w:r>
      <w:r w:rsidRPr="00CE09A4">
        <w:rPr>
          <w:rFonts w:ascii="Arial" w:hAnsi="Arial" w:cs="Arial"/>
          <w:vertAlign w:val="superscript"/>
        </w:rPr>
        <w:t>th</w:t>
      </w:r>
      <w:r>
        <w:rPr>
          <w:rFonts w:ascii="Arial" w:hAnsi="Arial" w:cs="Arial"/>
        </w:rPr>
        <w:t xml:space="preserve"> November</w:t>
      </w:r>
    </w:p>
    <w:p w14:paraId="6F0BC046" w14:textId="3C1FCCC9" w:rsidR="00CE09A4" w:rsidRDefault="00CE09A4" w:rsidP="00CE09A4">
      <w:pPr>
        <w:spacing w:after="0"/>
        <w:rPr>
          <w:rFonts w:ascii="Arial" w:hAnsi="Arial" w:cs="Arial"/>
        </w:rPr>
      </w:pPr>
      <w:r>
        <w:rPr>
          <w:rFonts w:ascii="Arial" w:hAnsi="Arial" w:cs="Arial"/>
        </w:rPr>
        <w:t>9</w:t>
      </w:r>
      <w:r w:rsidRPr="00CE09A4">
        <w:rPr>
          <w:rFonts w:ascii="Arial" w:hAnsi="Arial" w:cs="Arial"/>
          <w:vertAlign w:val="superscript"/>
        </w:rPr>
        <w:t>th</w:t>
      </w:r>
      <w:r>
        <w:rPr>
          <w:rFonts w:ascii="Arial" w:hAnsi="Arial" w:cs="Arial"/>
        </w:rPr>
        <w:t xml:space="preserve"> December</w:t>
      </w:r>
    </w:p>
    <w:p w14:paraId="0A88DBE2" w14:textId="77777777" w:rsidR="00CE09A4" w:rsidRPr="00CE1952" w:rsidRDefault="00CE09A4" w:rsidP="00CE09A4">
      <w:pPr>
        <w:spacing w:after="0"/>
        <w:rPr>
          <w:rFonts w:ascii="Arial" w:hAnsi="Arial" w:cs="Arial"/>
        </w:rPr>
      </w:pPr>
    </w:p>
    <w:sectPr w:rsidR="00CE09A4" w:rsidRPr="00CE1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10E7E"/>
    <w:multiLevelType w:val="multilevel"/>
    <w:tmpl w:val="35E2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9439F"/>
    <w:multiLevelType w:val="multilevel"/>
    <w:tmpl w:val="D7D2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655775">
    <w:abstractNumId w:val="1"/>
  </w:num>
  <w:num w:numId="2" w16cid:durableId="41243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AD"/>
    <w:rsid w:val="001D7169"/>
    <w:rsid w:val="00207D69"/>
    <w:rsid w:val="002538D4"/>
    <w:rsid w:val="002765B7"/>
    <w:rsid w:val="00301DA4"/>
    <w:rsid w:val="003909BC"/>
    <w:rsid w:val="003C4C63"/>
    <w:rsid w:val="00612ADD"/>
    <w:rsid w:val="00613DC6"/>
    <w:rsid w:val="0065255C"/>
    <w:rsid w:val="00672E6E"/>
    <w:rsid w:val="006B294B"/>
    <w:rsid w:val="00732095"/>
    <w:rsid w:val="00751045"/>
    <w:rsid w:val="007D1CF9"/>
    <w:rsid w:val="00900ED9"/>
    <w:rsid w:val="00956070"/>
    <w:rsid w:val="00971FD3"/>
    <w:rsid w:val="009E2257"/>
    <w:rsid w:val="00AB05E6"/>
    <w:rsid w:val="00AF1AE7"/>
    <w:rsid w:val="00AF285B"/>
    <w:rsid w:val="00CE09A4"/>
    <w:rsid w:val="00CE1952"/>
    <w:rsid w:val="00D04CAD"/>
    <w:rsid w:val="00D46D57"/>
    <w:rsid w:val="00E4288E"/>
    <w:rsid w:val="00E56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915B"/>
  <w15:chartTrackingRefBased/>
  <w15:docId w15:val="{ACDBA922-9FD5-4345-A90E-ED1754DF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C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C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04C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C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C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C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C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C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C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C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C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04C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C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C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C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C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C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CAD"/>
    <w:rPr>
      <w:rFonts w:eastAsiaTheme="majorEastAsia" w:cstheme="majorBidi"/>
      <w:color w:val="272727" w:themeColor="text1" w:themeTint="D8"/>
    </w:rPr>
  </w:style>
  <w:style w:type="paragraph" w:styleId="Title">
    <w:name w:val="Title"/>
    <w:basedOn w:val="Normal"/>
    <w:next w:val="Normal"/>
    <w:link w:val="TitleChar"/>
    <w:uiPriority w:val="10"/>
    <w:qFormat/>
    <w:rsid w:val="00D04C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C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C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C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CAD"/>
    <w:pPr>
      <w:spacing w:before="160"/>
      <w:jc w:val="center"/>
    </w:pPr>
    <w:rPr>
      <w:i/>
      <w:iCs/>
      <w:color w:val="404040" w:themeColor="text1" w:themeTint="BF"/>
    </w:rPr>
  </w:style>
  <w:style w:type="character" w:customStyle="1" w:styleId="QuoteChar">
    <w:name w:val="Quote Char"/>
    <w:basedOn w:val="DefaultParagraphFont"/>
    <w:link w:val="Quote"/>
    <w:uiPriority w:val="29"/>
    <w:rsid w:val="00D04CAD"/>
    <w:rPr>
      <w:i/>
      <w:iCs/>
      <w:color w:val="404040" w:themeColor="text1" w:themeTint="BF"/>
    </w:rPr>
  </w:style>
  <w:style w:type="paragraph" w:styleId="ListParagraph">
    <w:name w:val="List Paragraph"/>
    <w:basedOn w:val="Normal"/>
    <w:uiPriority w:val="34"/>
    <w:qFormat/>
    <w:rsid w:val="00D04CAD"/>
    <w:pPr>
      <w:ind w:left="720"/>
      <w:contextualSpacing/>
    </w:pPr>
  </w:style>
  <w:style w:type="character" w:styleId="IntenseEmphasis">
    <w:name w:val="Intense Emphasis"/>
    <w:basedOn w:val="DefaultParagraphFont"/>
    <w:uiPriority w:val="21"/>
    <w:qFormat/>
    <w:rsid w:val="00D04CAD"/>
    <w:rPr>
      <w:i/>
      <w:iCs/>
      <w:color w:val="0F4761" w:themeColor="accent1" w:themeShade="BF"/>
    </w:rPr>
  </w:style>
  <w:style w:type="paragraph" w:styleId="IntenseQuote">
    <w:name w:val="Intense Quote"/>
    <w:basedOn w:val="Normal"/>
    <w:next w:val="Normal"/>
    <w:link w:val="IntenseQuoteChar"/>
    <w:uiPriority w:val="30"/>
    <w:qFormat/>
    <w:rsid w:val="00D04C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CAD"/>
    <w:rPr>
      <w:i/>
      <w:iCs/>
      <w:color w:val="0F4761" w:themeColor="accent1" w:themeShade="BF"/>
    </w:rPr>
  </w:style>
  <w:style w:type="character" w:styleId="IntenseReference">
    <w:name w:val="Intense Reference"/>
    <w:basedOn w:val="DefaultParagraphFont"/>
    <w:uiPriority w:val="32"/>
    <w:qFormat/>
    <w:rsid w:val="00D04CAD"/>
    <w:rPr>
      <w:b/>
      <w:bCs/>
      <w:smallCaps/>
      <w:color w:val="0F4761" w:themeColor="accent1" w:themeShade="BF"/>
      <w:spacing w:val="5"/>
    </w:rPr>
  </w:style>
  <w:style w:type="paragraph" w:styleId="NormalWeb">
    <w:name w:val="Normal (Web)"/>
    <w:basedOn w:val="Normal"/>
    <w:uiPriority w:val="99"/>
    <w:semiHidden/>
    <w:unhideWhenUsed/>
    <w:rsid w:val="00D04CA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D04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974580">
      <w:bodyDiv w:val="1"/>
      <w:marLeft w:val="0"/>
      <w:marRight w:val="0"/>
      <w:marTop w:val="0"/>
      <w:marBottom w:val="0"/>
      <w:divBdr>
        <w:top w:val="none" w:sz="0" w:space="0" w:color="auto"/>
        <w:left w:val="none" w:sz="0" w:space="0" w:color="auto"/>
        <w:bottom w:val="none" w:sz="0" w:space="0" w:color="auto"/>
        <w:right w:val="none" w:sz="0" w:space="0" w:color="auto"/>
      </w:divBdr>
    </w:div>
    <w:div w:id="853105473">
      <w:bodyDiv w:val="1"/>
      <w:marLeft w:val="0"/>
      <w:marRight w:val="0"/>
      <w:marTop w:val="0"/>
      <w:marBottom w:val="0"/>
      <w:divBdr>
        <w:top w:val="none" w:sz="0" w:space="0" w:color="auto"/>
        <w:left w:val="none" w:sz="0" w:space="0" w:color="auto"/>
        <w:bottom w:val="none" w:sz="0" w:space="0" w:color="auto"/>
        <w:right w:val="none" w:sz="0" w:space="0" w:color="auto"/>
      </w:divBdr>
    </w:div>
    <w:div w:id="1283027239">
      <w:bodyDiv w:val="1"/>
      <w:marLeft w:val="0"/>
      <w:marRight w:val="0"/>
      <w:marTop w:val="0"/>
      <w:marBottom w:val="0"/>
      <w:divBdr>
        <w:top w:val="none" w:sz="0" w:space="0" w:color="auto"/>
        <w:left w:val="none" w:sz="0" w:space="0" w:color="auto"/>
        <w:bottom w:val="none" w:sz="0" w:space="0" w:color="auto"/>
        <w:right w:val="none" w:sz="0" w:space="0" w:color="auto"/>
      </w:divBdr>
    </w:div>
    <w:div w:id="1298805242">
      <w:bodyDiv w:val="1"/>
      <w:marLeft w:val="0"/>
      <w:marRight w:val="0"/>
      <w:marTop w:val="0"/>
      <w:marBottom w:val="0"/>
      <w:divBdr>
        <w:top w:val="none" w:sz="0" w:space="0" w:color="auto"/>
        <w:left w:val="none" w:sz="0" w:space="0" w:color="auto"/>
        <w:bottom w:val="none" w:sz="0" w:space="0" w:color="auto"/>
        <w:right w:val="none" w:sz="0" w:space="0" w:color="auto"/>
      </w:divBdr>
    </w:div>
    <w:div w:id="164484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Salford Parish Council</dc:creator>
  <cp:keywords/>
  <dc:description/>
  <cp:lastModifiedBy>clerk@salfordvillage.org.uk</cp:lastModifiedBy>
  <cp:revision>2</cp:revision>
  <cp:lastPrinted>2024-08-11T19:22:00Z</cp:lastPrinted>
  <dcterms:created xsi:type="dcterms:W3CDTF">2025-02-05T22:58:00Z</dcterms:created>
  <dcterms:modified xsi:type="dcterms:W3CDTF">2025-02-05T22:58:00Z</dcterms:modified>
</cp:coreProperties>
</file>